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A9E27" w14:textId="77777777" w:rsidR="008D3FF0" w:rsidRPr="00870AF7" w:rsidRDefault="008D3FF0" w:rsidP="008D3FF0">
      <w:pPr>
        <w:pStyle w:val="NoSpacing"/>
        <w:rPr>
          <w:rFonts w:ascii="Arial" w:hAnsi="Arial" w:cs="Arial"/>
          <w:sz w:val="24"/>
          <w:szCs w:val="24"/>
        </w:rPr>
      </w:pPr>
      <w:r w:rsidRPr="00870AF7">
        <w:rPr>
          <w:rFonts w:ascii="Arial" w:hAnsi="Arial" w:cs="Arial"/>
          <w:sz w:val="24"/>
          <w:szCs w:val="24"/>
        </w:rPr>
        <w:t>What Social Anxiety Looks Like</w:t>
      </w:r>
    </w:p>
    <w:p w14:paraId="333CB75D" w14:textId="77777777" w:rsidR="00FA4AC7" w:rsidRPr="00870AF7" w:rsidRDefault="00FA4AC7" w:rsidP="008D3FF0">
      <w:pPr>
        <w:pStyle w:val="NoSpacing"/>
        <w:rPr>
          <w:rFonts w:ascii="Arial" w:hAnsi="Arial" w:cs="Arial"/>
          <w:sz w:val="24"/>
          <w:szCs w:val="24"/>
        </w:rPr>
      </w:pPr>
    </w:p>
    <w:p w14:paraId="05AE2B5A" w14:textId="77777777" w:rsidR="00511AB9" w:rsidRPr="00870AF7" w:rsidRDefault="00511AB9" w:rsidP="008D3FF0">
      <w:pPr>
        <w:pStyle w:val="NoSpacing"/>
        <w:rPr>
          <w:rFonts w:ascii="Arial" w:hAnsi="Arial" w:cs="Arial"/>
          <w:sz w:val="24"/>
          <w:szCs w:val="24"/>
        </w:rPr>
      </w:pPr>
    </w:p>
    <w:p w14:paraId="51A75A83" w14:textId="7AF6A167" w:rsidR="00A87C2A" w:rsidRPr="00870AF7" w:rsidRDefault="00A87C2A" w:rsidP="008D3FF0">
      <w:pPr>
        <w:pStyle w:val="NoSpacing"/>
        <w:rPr>
          <w:rFonts w:ascii="Arial" w:hAnsi="Arial" w:cs="Arial"/>
          <w:sz w:val="24"/>
          <w:szCs w:val="24"/>
        </w:rPr>
      </w:pPr>
      <w:r w:rsidRPr="00870AF7">
        <w:rPr>
          <w:rFonts w:ascii="Arial" w:hAnsi="Arial" w:cs="Arial"/>
          <w:sz w:val="24"/>
          <w:szCs w:val="24"/>
        </w:rPr>
        <w:t>If you are someone who suffers from any form of anxiety, it is common that you also have social anxiety. This is not the same thing as just being shy or awkward in front of strangers, and is a real and serious condition</w:t>
      </w:r>
      <w:r w:rsidR="00DB01F3" w:rsidRPr="00870AF7">
        <w:rPr>
          <w:rFonts w:ascii="Arial" w:hAnsi="Arial" w:cs="Arial"/>
          <w:sz w:val="24"/>
          <w:szCs w:val="24"/>
        </w:rPr>
        <w:t xml:space="preserve"> where you experience severe levels of anxiety, worry, and fear in public settings.</w:t>
      </w:r>
    </w:p>
    <w:p w14:paraId="734E80FD" w14:textId="77777777" w:rsidR="001C4E02" w:rsidRPr="00870AF7" w:rsidRDefault="001C4E02" w:rsidP="008D3FF0">
      <w:pPr>
        <w:pStyle w:val="NoSpacing"/>
        <w:rPr>
          <w:rFonts w:ascii="Arial" w:hAnsi="Arial" w:cs="Arial"/>
          <w:sz w:val="24"/>
          <w:szCs w:val="24"/>
        </w:rPr>
      </w:pPr>
    </w:p>
    <w:p w14:paraId="069D013D" w14:textId="548E6776" w:rsidR="001C4E02" w:rsidRPr="00870AF7" w:rsidRDefault="001C4E02" w:rsidP="008D3FF0">
      <w:pPr>
        <w:pStyle w:val="NoSpacing"/>
        <w:rPr>
          <w:rFonts w:ascii="Arial" w:hAnsi="Arial" w:cs="Arial"/>
          <w:sz w:val="24"/>
          <w:szCs w:val="24"/>
        </w:rPr>
      </w:pPr>
      <w:r w:rsidRPr="00870AF7">
        <w:rPr>
          <w:rFonts w:ascii="Arial" w:hAnsi="Arial" w:cs="Arial"/>
          <w:sz w:val="24"/>
          <w:szCs w:val="24"/>
        </w:rPr>
        <w:t>The following will give you some insight into what social anxiety is and how it might look for you or someone you love experiencing it.</w:t>
      </w:r>
    </w:p>
    <w:p w14:paraId="6A215C34" w14:textId="77777777" w:rsidR="00DB01F3" w:rsidRPr="00870AF7" w:rsidRDefault="00DB01F3" w:rsidP="008D3FF0">
      <w:pPr>
        <w:pStyle w:val="NoSpacing"/>
        <w:rPr>
          <w:rFonts w:ascii="Arial" w:hAnsi="Arial" w:cs="Arial"/>
          <w:sz w:val="24"/>
          <w:szCs w:val="24"/>
        </w:rPr>
      </w:pPr>
    </w:p>
    <w:p w14:paraId="1C6838BC" w14:textId="77777777" w:rsidR="00DB01F3" w:rsidRPr="00870AF7" w:rsidRDefault="00DB01F3" w:rsidP="008D3FF0">
      <w:pPr>
        <w:pStyle w:val="NoSpacing"/>
        <w:rPr>
          <w:rFonts w:ascii="Arial" w:hAnsi="Arial" w:cs="Arial"/>
          <w:sz w:val="24"/>
          <w:szCs w:val="24"/>
        </w:rPr>
      </w:pPr>
    </w:p>
    <w:p w14:paraId="71303EFC" w14:textId="3B533AE2" w:rsidR="00B6295F" w:rsidRPr="00870AF7" w:rsidRDefault="00B6295F" w:rsidP="00B6295F">
      <w:pPr>
        <w:pStyle w:val="NoSpacing"/>
        <w:rPr>
          <w:rFonts w:ascii="Arial" w:hAnsi="Arial" w:cs="Arial"/>
          <w:b/>
          <w:bCs/>
          <w:sz w:val="24"/>
          <w:szCs w:val="24"/>
        </w:rPr>
      </w:pPr>
      <w:r w:rsidRPr="00870AF7">
        <w:rPr>
          <w:rFonts w:ascii="Arial" w:hAnsi="Arial" w:cs="Arial"/>
          <w:b/>
          <w:bCs/>
          <w:sz w:val="24"/>
          <w:szCs w:val="24"/>
        </w:rPr>
        <w:t>Understanding Social Anxiety</w:t>
      </w:r>
    </w:p>
    <w:p w14:paraId="62ED45C7" w14:textId="77777777" w:rsidR="00B6295F" w:rsidRPr="00870AF7" w:rsidRDefault="00B6295F" w:rsidP="00B6295F">
      <w:pPr>
        <w:pStyle w:val="NoSpacing"/>
        <w:rPr>
          <w:rFonts w:ascii="Arial" w:hAnsi="Arial" w:cs="Arial"/>
          <w:sz w:val="24"/>
          <w:szCs w:val="24"/>
        </w:rPr>
      </w:pPr>
    </w:p>
    <w:p w14:paraId="439AC36D" w14:textId="77777777" w:rsidR="00B6295F" w:rsidRPr="00870AF7" w:rsidRDefault="00B6295F" w:rsidP="00B6295F">
      <w:pPr>
        <w:pStyle w:val="NoSpacing"/>
        <w:rPr>
          <w:rFonts w:ascii="Arial" w:hAnsi="Arial" w:cs="Arial"/>
          <w:sz w:val="24"/>
          <w:szCs w:val="24"/>
        </w:rPr>
      </w:pPr>
      <w:r w:rsidRPr="00870AF7">
        <w:rPr>
          <w:rFonts w:ascii="Arial" w:hAnsi="Arial" w:cs="Arial"/>
          <w:sz w:val="24"/>
          <w:szCs w:val="24"/>
        </w:rPr>
        <w:t>Social anxiety is more than just feeling a little nervous before a big event. It's a real mental health condition where everyday interactions can cause significant fear, self-consciousness, and embarrassment because you fear being scrutinized or judged by others.</w:t>
      </w:r>
    </w:p>
    <w:p w14:paraId="547DD45E" w14:textId="77777777" w:rsidR="00DB01F3" w:rsidRPr="00870AF7" w:rsidRDefault="00DB01F3" w:rsidP="00B6295F">
      <w:pPr>
        <w:pStyle w:val="NoSpacing"/>
        <w:rPr>
          <w:rFonts w:ascii="Arial" w:hAnsi="Arial" w:cs="Arial"/>
          <w:sz w:val="24"/>
          <w:szCs w:val="24"/>
        </w:rPr>
      </w:pPr>
    </w:p>
    <w:p w14:paraId="23480829" w14:textId="77777777" w:rsidR="00B6295F" w:rsidRPr="00870AF7" w:rsidRDefault="00B6295F" w:rsidP="00B6295F">
      <w:pPr>
        <w:pStyle w:val="NoSpacing"/>
        <w:rPr>
          <w:rFonts w:ascii="Arial" w:hAnsi="Arial" w:cs="Arial"/>
          <w:sz w:val="24"/>
          <w:szCs w:val="24"/>
        </w:rPr>
      </w:pPr>
    </w:p>
    <w:p w14:paraId="1D6DE563" w14:textId="0306D09D" w:rsidR="00B6295F" w:rsidRPr="00870AF7" w:rsidRDefault="00B6295F" w:rsidP="00B6295F">
      <w:pPr>
        <w:pStyle w:val="NoSpacing"/>
        <w:rPr>
          <w:rFonts w:ascii="Arial" w:hAnsi="Arial" w:cs="Arial"/>
          <w:b/>
          <w:bCs/>
          <w:sz w:val="24"/>
          <w:szCs w:val="24"/>
        </w:rPr>
      </w:pPr>
      <w:r w:rsidRPr="00870AF7">
        <w:rPr>
          <w:rFonts w:ascii="Arial" w:hAnsi="Arial" w:cs="Arial"/>
          <w:b/>
          <w:bCs/>
          <w:sz w:val="24"/>
          <w:szCs w:val="24"/>
        </w:rPr>
        <w:t>Physical Symptoms</w:t>
      </w:r>
    </w:p>
    <w:p w14:paraId="1C05CE4D" w14:textId="77777777" w:rsidR="00B6295F" w:rsidRPr="00870AF7" w:rsidRDefault="00B6295F" w:rsidP="00B6295F">
      <w:pPr>
        <w:pStyle w:val="NoSpacing"/>
        <w:rPr>
          <w:rFonts w:ascii="Arial" w:hAnsi="Arial" w:cs="Arial"/>
          <w:sz w:val="24"/>
          <w:szCs w:val="24"/>
        </w:rPr>
      </w:pPr>
    </w:p>
    <w:p w14:paraId="25C81074" w14:textId="77777777" w:rsidR="00B6295F" w:rsidRPr="00870AF7" w:rsidRDefault="00B6295F" w:rsidP="00B6295F">
      <w:pPr>
        <w:pStyle w:val="NoSpacing"/>
        <w:rPr>
          <w:rFonts w:ascii="Arial" w:hAnsi="Arial" w:cs="Arial"/>
          <w:sz w:val="24"/>
          <w:szCs w:val="24"/>
        </w:rPr>
      </w:pPr>
      <w:r w:rsidRPr="00870AF7">
        <w:rPr>
          <w:rFonts w:ascii="Arial" w:hAnsi="Arial" w:cs="Arial"/>
          <w:sz w:val="24"/>
          <w:szCs w:val="24"/>
        </w:rPr>
        <w:t>People with social anxiety often experience physical symptoms during social situations. These might include blushing, sweating, trembling, feeling a rapid heart rate, or even feeling nauseous or out of breath.</w:t>
      </w:r>
    </w:p>
    <w:p w14:paraId="5A0D4287" w14:textId="77777777" w:rsidR="00DB01F3" w:rsidRPr="00870AF7" w:rsidRDefault="00DB01F3" w:rsidP="00B6295F">
      <w:pPr>
        <w:pStyle w:val="NoSpacing"/>
        <w:rPr>
          <w:rFonts w:ascii="Arial" w:hAnsi="Arial" w:cs="Arial"/>
          <w:sz w:val="24"/>
          <w:szCs w:val="24"/>
        </w:rPr>
      </w:pPr>
    </w:p>
    <w:p w14:paraId="072BF9A0" w14:textId="77777777" w:rsidR="00B6295F" w:rsidRPr="00870AF7" w:rsidRDefault="00B6295F" w:rsidP="00B6295F">
      <w:pPr>
        <w:pStyle w:val="NoSpacing"/>
        <w:rPr>
          <w:rFonts w:ascii="Arial" w:hAnsi="Arial" w:cs="Arial"/>
          <w:sz w:val="24"/>
          <w:szCs w:val="24"/>
        </w:rPr>
      </w:pPr>
    </w:p>
    <w:p w14:paraId="3D142D8A" w14:textId="6C1BE15C" w:rsidR="00B6295F" w:rsidRPr="00870AF7" w:rsidRDefault="00FA4AC7" w:rsidP="00B6295F">
      <w:pPr>
        <w:pStyle w:val="NoSpacing"/>
        <w:rPr>
          <w:rFonts w:ascii="Arial" w:hAnsi="Arial" w:cs="Arial"/>
          <w:b/>
          <w:bCs/>
          <w:sz w:val="24"/>
          <w:szCs w:val="24"/>
        </w:rPr>
      </w:pPr>
      <w:r w:rsidRPr="00870AF7">
        <w:rPr>
          <w:rFonts w:ascii="Arial" w:hAnsi="Arial" w:cs="Arial"/>
          <w:b/>
          <w:bCs/>
          <w:sz w:val="24"/>
          <w:szCs w:val="24"/>
        </w:rPr>
        <w:t>Emotional</w:t>
      </w:r>
      <w:r w:rsidR="00B6295F" w:rsidRPr="00870AF7">
        <w:rPr>
          <w:rFonts w:ascii="Arial" w:hAnsi="Arial" w:cs="Arial"/>
          <w:b/>
          <w:bCs/>
          <w:sz w:val="24"/>
          <w:szCs w:val="24"/>
        </w:rPr>
        <w:t xml:space="preserve"> and Behavioral Symptoms</w:t>
      </w:r>
    </w:p>
    <w:p w14:paraId="4A23ECBC" w14:textId="77777777" w:rsidR="00B6295F" w:rsidRPr="00870AF7" w:rsidRDefault="00B6295F" w:rsidP="00B6295F">
      <w:pPr>
        <w:pStyle w:val="NoSpacing"/>
        <w:rPr>
          <w:rFonts w:ascii="Arial" w:hAnsi="Arial" w:cs="Arial"/>
          <w:sz w:val="24"/>
          <w:szCs w:val="24"/>
        </w:rPr>
      </w:pPr>
    </w:p>
    <w:p w14:paraId="5F3DCDD3" w14:textId="77777777" w:rsidR="00B6295F" w:rsidRPr="00870AF7" w:rsidRDefault="00B6295F" w:rsidP="00B6295F">
      <w:pPr>
        <w:pStyle w:val="NoSpacing"/>
        <w:rPr>
          <w:rFonts w:ascii="Arial" w:hAnsi="Arial" w:cs="Arial"/>
          <w:sz w:val="24"/>
          <w:szCs w:val="24"/>
        </w:rPr>
      </w:pPr>
      <w:r w:rsidRPr="00870AF7">
        <w:rPr>
          <w:rFonts w:ascii="Arial" w:hAnsi="Arial" w:cs="Arial"/>
          <w:sz w:val="24"/>
          <w:szCs w:val="24"/>
        </w:rPr>
        <w:t>Emotionally, people with social anxiety are constantly worried about being embarrassed or humiliated. This fear may be so severe that they may avoid social situations entirely, a behavior known as avoidance. They may find it hard to make and keep friends, feel powerless or out of control during social situations, and may have a hard time asserting themselves.</w:t>
      </w:r>
    </w:p>
    <w:p w14:paraId="1B310712" w14:textId="77777777" w:rsidR="00DB01F3" w:rsidRPr="00870AF7" w:rsidRDefault="00DB01F3" w:rsidP="00B6295F">
      <w:pPr>
        <w:pStyle w:val="NoSpacing"/>
        <w:rPr>
          <w:rFonts w:ascii="Arial" w:hAnsi="Arial" w:cs="Arial"/>
          <w:sz w:val="24"/>
          <w:szCs w:val="24"/>
        </w:rPr>
      </w:pPr>
    </w:p>
    <w:p w14:paraId="610DF636" w14:textId="77777777" w:rsidR="00B6295F" w:rsidRPr="00870AF7" w:rsidRDefault="00B6295F" w:rsidP="00B6295F">
      <w:pPr>
        <w:pStyle w:val="NoSpacing"/>
        <w:rPr>
          <w:rFonts w:ascii="Arial" w:hAnsi="Arial" w:cs="Arial"/>
          <w:sz w:val="24"/>
          <w:szCs w:val="24"/>
        </w:rPr>
      </w:pPr>
    </w:p>
    <w:p w14:paraId="6FAB584C" w14:textId="04A1752B" w:rsidR="00B6295F" w:rsidRPr="00870AF7" w:rsidRDefault="00B6295F" w:rsidP="00B6295F">
      <w:pPr>
        <w:pStyle w:val="NoSpacing"/>
        <w:rPr>
          <w:rFonts w:ascii="Arial" w:hAnsi="Arial" w:cs="Arial"/>
          <w:b/>
          <w:bCs/>
          <w:sz w:val="24"/>
          <w:szCs w:val="24"/>
        </w:rPr>
      </w:pPr>
      <w:r w:rsidRPr="00870AF7">
        <w:rPr>
          <w:rFonts w:ascii="Arial" w:hAnsi="Arial" w:cs="Arial"/>
          <w:b/>
          <w:bCs/>
          <w:sz w:val="24"/>
          <w:szCs w:val="24"/>
        </w:rPr>
        <w:t>In Performance Situations</w:t>
      </w:r>
    </w:p>
    <w:p w14:paraId="1B673DEB" w14:textId="77777777" w:rsidR="00B6295F" w:rsidRPr="00870AF7" w:rsidRDefault="00B6295F" w:rsidP="00B6295F">
      <w:pPr>
        <w:pStyle w:val="NoSpacing"/>
        <w:rPr>
          <w:rFonts w:ascii="Arial" w:hAnsi="Arial" w:cs="Arial"/>
          <w:sz w:val="24"/>
          <w:szCs w:val="24"/>
        </w:rPr>
      </w:pPr>
    </w:p>
    <w:p w14:paraId="62BF1FD5" w14:textId="77777777" w:rsidR="00B6295F" w:rsidRPr="00870AF7" w:rsidRDefault="00B6295F" w:rsidP="00B6295F">
      <w:pPr>
        <w:pStyle w:val="NoSpacing"/>
        <w:rPr>
          <w:rFonts w:ascii="Arial" w:hAnsi="Arial" w:cs="Arial"/>
          <w:sz w:val="24"/>
          <w:szCs w:val="24"/>
        </w:rPr>
      </w:pPr>
      <w:r w:rsidRPr="00870AF7">
        <w:rPr>
          <w:rFonts w:ascii="Arial" w:hAnsi="Arial" w:cs="Arial"/>
          <w:sz w:val="24"/>
          <w:szCs w:val="24"/>
        </w:rPr>
        <w:t>Some people with social anxiety might have a hard time eating in public, speaking in front of others, or using public restrooms due to fear of embarrassment. They might go to great lengths to avoid these situations, which can disrupt their life.</w:t>
      </w:r>
    </w:p>
    <w:p w14:paraId="7DCEF3FC" w14:textId="77777777" w:rsidR="00DB01F3" w:rsidRPr="00870AF7" w:rsidRDefault="00DB01F3" w:rsidP="00B6295F">
      <w:pPr>
        <w:pStyle w:val="NoSpacing"/>
        <w:rPr>
          <w:rFonts w:ascii="Arial" w:hAnsi="Arial" w:cs="Arial"/>
          <w:sz w:val="24"/>
          <w:szCs w:val="24"/>
        </w:rPr>
      </w:pPr>
    </w:p>
    <w:p w14:paraId="593528CF" w14:textId="77777777" w:rsidR="00B6295F" w:rsidRPr="00870AF7" w:rsidRDefault="00B6295F" w:rsidP="00B6295F">
      <w:pPr>
        <w:pStyle w:val="NoSpacing"/>
        <w:rPr>
          <w:rFonts w:ascii="Arial" w:hAnsi="Arial" w:cs="Arial"/>
          <w:sz w:val="24"/>
          <w:szCs w:val="24"/>
        </w:rPr>
      </w:pPr>
    </w:p>
    <w:p w14:paraId="676B85C2" w14:textId="4118B814" w:rsidR="00B6295F" w:rsidRPr="00870AF7" w:rsidRDefault="00B6295F" w:rsidP="00B6295F">
      <w:pPr>
        <w:pStyle w:val="NoSpacing"/>
        <w:rPr>
          <w:rFonts w:ascii="Arial" w:hAnsi="Arial" w:cs="Arial"/>
          <w:b/>
          <w:bCs/>
          <w:sz w:val="24"/>
          <w:szCs w:val="24"/>
        </w:rPr>
      </w:pPr>
      <w:r w:rsidRPr="00870AF7">
        <w:rPr>
          <w:rFonts w:ascii="Arial" w:hAnsi="Arial" w:cs="Arial"/>
          <w:b/>
          <w:bCs/>
          <w:sz w:val="24"/>
          <w:szCs w:val="24"/>
        </w:rPr>
        <w:t>Social Anxiety and Routine Activities</w:t>
      </w:r>
    </w:p>
    <w:p w14:paraId="22F74748" w14:textId="77777777" w:rsidR="00B6295F" w:rsidRPr="00870AF7" w:rsidRDefault="00B6295F" w:rsidP="00B6295F">
      <w:pPr>
        <w:pStyle w:val="NoSpacing"/>
        <w:rPr>
          <w:rFonts w:ascii="Arial" w:hAnsi="Arial" w:cs="Arial"/>
          <w:sz w:val="24"/>
          <w:szCs w:val="24"/>
        </w:rPr>
      </w:pPr>
    </w:p>
    <w:p w14:paraId="03766CE7" w14:textId="77777777" w:rsidR="00B6295F" w:rsidRPr="00870AF7" w:rsidRDefault="00B6295F" w:rsidP="00B6295F">
      <w:pPr>
        <w:pStyle w:val="NoSpacing"/>
        <w:rPr>
          <w:rFonts w:ascii="Arial" w:hAnsi="Arial" w:cs="Arial"/>
          <w:sz w:val="24"/>
          <w:szCs w:val="24"/>
        </w:rPr>
      </w:pPr>
      <w:r w:rsidRPr="00870AF7">
        <w:rPr>
          <w:rFonts w:ascii="Arial" w:hAnsi="Arial" w:cs="Arial"/>
          <w:sz w:val="24"/>
          <w:szCs w:val="24"/>
        </w:rPr>
        <w:lastRenderedPageBreak/>
        <w:t>Even routine activities like going to work or school can be a struggle for those with social anxiety. They might worry excessively about these activities, often imagining worst-case scenarios.</w:t>
      </w:r>
    </w:p>
    <w:p w14:paraId="60DB173D" w14:textId="77777777" w:rsidR="00DB01F3" w:rsidRPr="00870AF7" w:rsidRDefault="00DB01F3" w:rsidP="00B6295F">
      <w:pPr>
        <w:pStyle w:val="NoSpacing"/>
        <w:rPr>
          <w:rFonts w:ascii="Arial" w:hAnsi="Arial" w:cs="Arial"/>
          <w:sz w:val="24"/>
          <w:szCs w:val="24"/>
        </w:rPr>
      </w:pPr>
    </w:p>
    <w:p w14:paraId="713C81ED" w14:textId="77777777" w:rsidR="00B6295F" w:rsidRPr="00870AF7" w:rsidRDefault="00B6295F" w:rsidP="00B6295F">
      <w:pPr>
        <w:pStyle w:val="NoSpacing"/>
        <w:rPr>
          <w:rFonts w:ascii="Arial" w:hAnsi="Arial" w:cs="Arial"/>
          <w:sz w:val="24"/>
          <w:szCs w:val="24"/>
        </w:rPr>
      </w:pPr>
    </w:p>
    <w:p w14:paraId="39516127" w14:textId="6C5ABFB7" w:rsidR="00B6295F" w:rsidRPr="00870AF7" w:rsidRDefault="00B6295F" w:rsidP="00B6295F">
      <w:pPr>
        <w:pStyle w:val="NoSpacing"/>
        <w:rPr>
          <w:rFonts w:ascii="Arial" w:hAnsi="Arial" w:cs="Arial"/>
          <w:b/>
          <w:bCs/>
          <w:sz w:val="24"/>
          <w:szCs w:val="24"/>
        </w:rPr>
      </w:pPr>
      <w:r w:rsidRPr="00870AF7">
        <w:rPr>
          <w:rFonts w:ascii="Arial" w:hAnsi="Arial" w:cs="Arial"/>
          <w:b/>
          <w:bCs/>
          <w:sz w:val="24"/>
          <w:szCs w:val="24"/>
        </w:rPr>
        <w:t>Avoidance Behaviors</w:t>
      </w:r>
    </w:p>
    <w:p w14:paraId="0208D8FB" w14:textId="77777777" w:rsidR="00B6295F" w:rsidRPr="00870AF7" w:rsidRDefault="00B6295F" w:rsidP="00B6295F">
      <w:pPr>
        <w:pStyle w:val="NoSpacing"/>
        <w:rPr>
          <w:rFonts w:ascii="Arial" w:hAnsi="Arial" w:cs="Arial"/>
          <w:sz w:val="24"/>
          <w:szCs w:val="24"/>
        </w:rPr>
      </w:pPr>
    </w:p>
    <w:p w14:paraId="2878D76C" w14:textId="77777777" w:rsidR="00B6295F" w:rsidRPr="00870AF7" w:rsidRDefault="00B6295F" w:rsidP="00B6295F">
      <w:pPr>
        <w:pStyle w:val="NoSpacing"/>
        <w:rPr>
          <w:rFonts w:ascii="Arial" w:hAnsi="Arial" w:cs="Arial"/>
          <w:sz w:val="24"/>
          <w:szCs w:val="24"/>
        </w:rPr>
      </w:pPr>
      <w:r w:rsidRPr="00870AF7">
        <w:rPr>
          <w:rFonts w:ascii="Arial" w:hAnsi="Arial" w:cs="Arial"/>
          <w:sz w:val="24"/>
          <w:szCs w:val="24"/>
        </w:rPr>
        <w:t>Many people with social anxiety go to great lengths to avoid situations that trigger their anxiety. This might involve avoiding public places, refusing to attend social gatherings, or even turning down opportunities for advancement at work or school.</w:t>
      </w:r>
    </w:p>
    <w:p w14:paraId="3EED1398" w14:textId="77777777" w:rsidR="00B6295F" w:rsidRPr="00870AF7" w:rsidRDefault="00B6295F" w:rsidP="00B6295F">
      <w:pPr>
        <w:pStyle w:val="NoSpacing"/>
        <w:rPr>
          <w:rFonts w:ascii="Arial" w:hAnsi="Arial" w:cs="Arial"/>
          <w:sz w:val="24"/>
          <w:szCs w:val="24"/>
        </w:rPr>
      </w:pPr>
    </w:p>
    <w:p w14:paraId="7F9D8047" w14:textId="77777777" w:rsidR="00B6295F" w:rsidRPr="00870AF7" w:rsidRDefault="00B6295F" w:rsidP="00B6295F">
      <w:pPr>
        <w:pStyle w:val="NoSpacing"/>
        <w:rPr>
          <w:rFonts w:ascii="Arial" w:hAnsi="Arial" w:cs="Arial"/>
          <w:sz w:val="24"/>
          <w:szCs w:val="24"/>
        </w:rPr>
      </w:pPr>
    </w:p>
    <w:p w14:paraId="5EA7FC3B" w14:textId="22F18B96" w:rsidR="00B6295F" w:rsidRPr="00870AF7" w:rsidRDefault="00DB01F3" w:rsidP="00B6295F">
      <w:pPr>
        <w:pStyle w:val="NoSpacing"/>
        <w:rPr>
          <w:rFonts w:ascii="Arial" w:hAnsi="Arial" w:cs="Arial"/>
          <w:sz w:val="24"/>
          <w:szCs w:val="24"/>
        </w:rPr>
      </w:pPr>
      <w:r w:rsidRPr="00870AF7">
        <w:rPr>
          <w:rFonts w:ascii="Arial" w:hAnsi="Arial" w:cs="Arial"/>
          <w:sz w:val="24"/>
          <w:szCs w:val="24"/>
        </w:rPr>
        <w:t>Social anxiety</w:t>
      </w:r>
      <w:r w:rsidR="00B6295F" w:rsidRPr="00870AF7">
        <w:rPr>
          <w:rFonts w:ascii="Arial" w:hAnsi="Arial" w:cs="Arial"/>
          <w:sz w:val="24"/>
          <w:szCs w:val="24"/>
        </w:rPr>
        <w:t xml:space="preserve"> is a real and serious condition that goes beyond normal shyness or nervousness. It can disrupt your life and cause significant distress. If you think you might have social anxiety, it's important to seek help from a mental health professional. They can provide you with the tools and strategies to manage this condition and improve your quality of life.</w:t>
      </w:r>
    </w:p>
    <w:sectPr w:rsidR="00B6295F" w:rsidRPr="00870A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FF0"/>
    <w:rsid w:val="001C4E02"/>
    <w:rsid w:val="00457A9E"/>
    <w:rsid w:val="00511AB9"/>
    <w:rsid w:val="007F4223"/>
    <w:rsid w:val="00870AF7"/>
    <w:rsid w:val="008D3FF0"/>
    <w:rsid w:val="00A87C2A"/>
    <w:rsid w:val="00B6295F"/>
    <w:rsid w:val="00B872DE"/>
    <w:rsid w:val="00DB01F3"/>
    <w:rsid w:val="00FA4A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4474B"/>
  <w15:chartTrackingRefBased/>
  <w15:docId w15:val="{FEF173FC-3E39-4C93-8420-6546E044D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D3FF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66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381</Words>
  <Characters>2172</Characters>
  <Application>Microsoft Office Word</Application>
  <DocSecurity>0</DocSecurity>
  <Lines>18</Lines>
  <Paragraphs>5</Paragraphs>
  <ScaleCrop>false</ScaleCrop>
  <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2023-07-26T15:50:00Z</dcterms:created>
  <dcterms:modified xsi:type="dcterms:W3CDTF">2023-07-28T04:51:00Z</dcterms:modified>
</cp:coreProperties>
</file>